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85278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</w:p>
    <w:tbl>
      <w:tblPr>
        <w:tblStyle w:val="3"/>
        <w:tblW w:w="13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550"/>
        <w:gridCol w:w="5296"/>
        <w:gridCol w:w="1160"/>
        <w:gridCol w:w="1551"/>
        <w:gridCol w:w="1682"/>
      </w:tblGrid>
      <w:tr w14:paraId="21F4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9ED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47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6B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BD3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7A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6F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1740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5F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B05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家天下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0C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EEB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3D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A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978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14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400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孙谢里安置房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2DE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3D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8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100.83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8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17D0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F3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52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濉河花园一二期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0ED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B8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9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EB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5CE5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404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7BE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梧桐花园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5F8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E6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C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98.5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72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2B8F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2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88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华松时代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11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CD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1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97.5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0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2B85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B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457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福兴雅苑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0FB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6F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0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BA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013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FA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85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金典苑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785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84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1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95.5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6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1946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F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71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双龙雅舍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B60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C72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6B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95.1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4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3220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F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4C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海容尚城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497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7B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58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53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646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8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51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清华园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C8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7DE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3A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E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3E9B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3E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CEB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九香美城东区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17F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2C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2A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7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383B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8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72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滨河花园二期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CC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21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F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94.38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8DE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0DB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B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81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慢城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3B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2B0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F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0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723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60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B9F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发现之旅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11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淮北东安物业管理有限公司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5D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CC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E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FD4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A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4F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天赐良园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6D8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安徽广俭物业管理服务有限公司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1B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0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C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27F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B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4D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丽都美景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1BF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73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8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D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DFD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AC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B0E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滨湖新城雍景苑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C0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淮北滨湖物业服务有限责任公司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DAD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8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9B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AEB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123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A4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北苑枫景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41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安徽雅文物业服务有限公司濉溪一分公司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537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5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93.5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7E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BFC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90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EFE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信诚嘉园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8E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淮北市信诚物业服务有限公司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0D8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F4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A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BC7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A1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D4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相城汉府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06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淮北市华群物业服务有限公司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FD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E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91.5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3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1E1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04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15A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万福家园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AB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2A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BC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91.5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E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83A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8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3EC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北环欣居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449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39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D7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91.22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2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950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6A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8D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玉兰花城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FD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C0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B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8A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EEF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6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7CC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现代花园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C0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A7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F3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89.44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2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109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2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07F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濉河新时代（南区）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CF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安徽鸠兹物业服务有限公司淮北分公司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5EC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532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8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454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F3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B7F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南湖雅苑北区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4B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61C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482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88.5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D8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577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DC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E21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天水文苑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FF8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安徽鑫春合物业有限责任公司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5A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9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87.5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4D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D67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0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FAD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锦华苑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1B7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39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2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87.5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6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C3C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80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05E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嘉和御景园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0F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00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47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AF8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984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94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A4E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文庭书苑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D5F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4D9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0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86.5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B1F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757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C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C8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阳光花城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37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淮北市远方物业服务有限公司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40E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D1A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86.4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7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0D5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5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07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铭城花园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212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淮北市东泽物业服务有限公司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CC8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9C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86.28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C1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D23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53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9AC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润泽雅苑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AB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淮北温馨物业服务有限公司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868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8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86.28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C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D90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2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55B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怡园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865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B9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0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7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6A6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A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54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水清木华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7F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64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E9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85.5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2A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704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C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7C3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金桂花园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EF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淮北家卫物业服务有限公司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33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F9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84.83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CC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413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6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2F3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方正佳园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C6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0E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2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84.5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6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8C6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71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E3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书香雅苑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0D8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淮北家卫物业服务有限公司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575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3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B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E4D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1F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82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方安二期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8B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38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3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82.5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C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E5F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D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C3E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顺达嘉园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5C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淮北市国威物业服务有限责任公司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17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9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D7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CE0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EC6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67B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龙湖新村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AB2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47A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BD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81.83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6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C3A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0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C3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九点阳光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D8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649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1D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81.83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3A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225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7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33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国购心苑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76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碧桂园生活集团股份有限公司淮北分公司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9E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7B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81.4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D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0C3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6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116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金色云天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8A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淮北市世顺物业服务有限公司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CAC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C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05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C64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8D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A8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望湖新城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54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淮北市维德物业服务有限公司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F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8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80.9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B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2FB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D8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637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紫藤苑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D7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8E8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6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2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B682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4E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268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宝厦丽景新城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AA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淮北市亿川物业服务有限公司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03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A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80.34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05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C64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09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78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华佳梅苑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523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727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B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79.94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B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CDC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CC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凤宁花园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9F2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中土物业管理集团有限公司淮北分公司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48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885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79.9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A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1E2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3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836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翰林华府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97A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常州淮盛物业管理服务有限公司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9B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1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79.9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A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E9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5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C9C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传化桃源里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18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宿州市福曜物业管理有限公司淮北分公司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06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F4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79.5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88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8C9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6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762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都市花园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6F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E3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9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79.22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9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75D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B5F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CD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朔湖佳苑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92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3B6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0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F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666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DE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CA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万家花城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8A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淮北绿洋物业服务有限责任公司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742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4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78.78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2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D50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57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49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地质花园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C37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安徽嘉安物业服务有限公司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D9A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51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78.5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D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0CD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7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E96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京洲家园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CA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D79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6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78.33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2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287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65A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AD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紫薇苑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EF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淮北顺安物业管理有限公司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A97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B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AB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FEF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6A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DF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金方星河湾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00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淮北市铜锣湾物业服务有限公司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B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7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77.5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80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52B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F0D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D4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东观御苑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B67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淮北市颐莫尚物业服务有限公司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67F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2C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76.94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1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2E7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4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06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电厂北村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25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淮北泽嘉物业管理有限公司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0E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48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75.28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B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D47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62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5E6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九华学府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08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濉溪县万基物业管理有限公司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A97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0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1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7BA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3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277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东苑小区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4E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颐莫尚物业服务有限公司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A4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8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74.94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11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DDC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0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A3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园林家园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35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淮北众宏物业服务有限公司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D3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5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7CE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29F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4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04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宏宇之心城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E2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安徽诚善物业管理有限公司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91E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73.83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89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08E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FD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E2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锦河湾南区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7D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44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C0D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E1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3F8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7D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C5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凤凰城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5A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濉溪县万基物业管理有限公司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340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351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1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098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7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3B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科苑小区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2C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淮北市雨辰物业管理有限责任公司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78C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0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6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58A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DC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97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锦河湾北区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B2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14F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7C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D3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DA8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AC5D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3C11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御苑居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B205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33C0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572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71.5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95C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ABA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E88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C31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东信学府花园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06A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濉溪毅明物业管理有限公司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62D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EC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70.78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022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FDA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0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5E3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东苑小区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8BB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94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F7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4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C91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9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B8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蚂蚁公寓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AA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CC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6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E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D44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6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5F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九香美城西区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902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合肥阡陌物业服务有限公司淮北第二分公司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E0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5F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A3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03C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4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2B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和谐家园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6A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濉溪县晟硕物业服务有限公司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4F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8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8B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BB0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742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32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数码港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FF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安徽筑扬物业管理有限公司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8C8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6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65.83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D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D96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77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55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领尚春城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3B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68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A6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60.44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4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AF7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B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78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宁山花园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07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99C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E7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16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F3B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7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4E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国利溪岸名苑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0D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安徽知心物业服务有限公司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0F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C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35.28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4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 w14:paraId="48D369C6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0F6E5B"/>
    <w:rsid w:val="3EAB0813"/>
    <w:rsid w:val="47671C5B"/>
    <w:rsid w:val="59FD865E"/>
    <w:rsid w:val="77E6365B"/>
    <w:rsid w:val="7EF74ABB"/>
    <w:rsid w:val="7F746EDF"/>
    <w:rsid w:val="EFEF3BF6"/>
    <w:rsid w:val="F567255A"/>
    <w:rsid w:val="FC1E2422"/>
    <w:rsid w:val="FD7A0B7B"/>
    <w:rsid w:val="FF75F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1809</Words>
  <Characters>2092</Characters>
  <Lines>0</Lines>
  <Paragraphs>0</Paragraphs>
  <TotalTime>1</TotalTime>
  <ScaleCrop>false</ScaleCrop>
  <LinksUpToDate>false</LinksUpToDate>
  <CharactersWithSpaces>2092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LYT</cp:lastModifiedBy>
  <dcterms:modified xsi:type="dcterms:W3CDTF">2025-03-24T08:54:42Z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F2229CD364AF499CB5E5C6C444C94670_13</vt:lpwstr>
  </property>
  <property fmtid="{D5CDD505-2E9C-101B-9397-08002B2CF9AE}" pid="4" name="KSOTemplateDocerSaveRecord">
    <vt:lpwstr>eyJoZGlkIjoiNmQwMmUzYTlkNGJlY2E0NTM3OWU4NWRmYmY0M2EyMTQiLCJ1c2VySWQiOiIyOTY2NzI5NTAifQ==</vt:lpwstr>
  </property>
</Properties>
</file>